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069F6" w14:textId="1D3DF848" w:rsidR="006C5B8A" w:rsidRDefault="006C5B8A" w:rsidP="006C5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podmínky část č.2- specifikace předmětu plnění</w:t>
      </w:r>
    </w:p>
    <w:p w14:paraId="7B111EF5" w14:textId="065C4481" w:rsidR="006C5B8A" w:rsidRDefault="006C5B8A" w:rsidP="006C5B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Termoprádlo</w:t>
      </w:r>
      <w:proofErr w:type="spellEnd"/>
      <w:r>
        <w:rPr>
          <w:b/>
          <w:bCs/>
          <w:sz w:val="28"/>
          <w:szCs w:val="28"/>
        </w:rPr>
        <w:t xml:space="preserve"> pro PVS- triko</w:t>
      </w:r>
    </w:p>
    <w:p w14:paraId="53B73CE8" w14:textId="77777777" w:rsidR="00CB01E5" w:rsidRDefault="00CB01E5" w:rsidP="003300BA">
      <w:pPr>
        <w:rPr>
          <w:sz w:val="24"/>
          <w:szCs w:val="24"/>
          <w:u w:val="single"/>
        </w:rPr>
      </w:pPr>
    </w:p>
    <w:p w14:paraId="5EB640EA" w14:textId="0079978A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Popis:</w:t>
      </w:r>
    </w:p>
    <w:p w14:paraId="10E5351D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Dvouvrstvé triko s dlouhým rukávem bez roláku v černé barvě. Je určeno na ochranu uživatele proti chladu a musí zajišťovat funkci odvodu potu z povrchu těla.</w:t>
      </w:r>
    </w:p>
    <w:p w14:paraId="443366C9" w14:textId="77777777" w:rsidR="003300BA" w:rsidRDefault="003300BA" w:rsidP="003300BA">
      <w:pPr>
        <w:rPr>
          <w:sz w:val="24"/>
          <w:szCs w:val="24"/>
          <w:u w:val="single"/>
        </w:rPr>
      </w:pPr>
    </w:p>
    <w:p w14:paraId="02FB1147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Provedení:</w:t>
      </w:r>
    </w:p>
    <w:p w14:paraId="74D2859D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 xml:space="preserve">Triko musí být zhotoveno z pružné, dvouvrstvé pleteniny strečové na všechny čtyři strany. </w:t>
      </w:r>
    </w:p>
    <w:p w14:paraId="4B5CDA6A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Triko musí být vyrobeno bezešvou (</w:t>
      </w:r>
      <w:proofErr w:type="spellStart"/>
      <w:r>
        <w:rPr>
          <w:sz w:val="24"/>
          <w:szCs w:val="24"/>
        </w:rPr>
        <w:t>seamless</w:t>
      </w:r>
      <w:proofErr w:type="spellEnd"/>
      <w:r>
        <w:rPr>
          <w:sz w:val="24"/>
          <w:szCs w:val="24"/>
        </w:rPr>
        <w:t>) technologií, kdy trup trika je beze švů.</w:t>
      </w:r>
    </w:p>
    <w:p w14:paraId="4433E129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Triko musí obsahovat v oblasti pod pažemi zóny pro rychlejší odvod potu od pokožky.</w:t>
      </w:r>
    </w:p>
    <w:p w14:paraId="1551B4C5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 xml:space="preserve">Materiál každé vrstvy musí být rozdílný, aby bylo dosaženo maximální funkčnosti. </w:t>
      </w:r>
    </w:p>
    <w:p w14:paraId="7A9098FE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 xml:space="preserve">Provedení s dlouhým rukávem v klasickém střihu s rukávem ukončeným manžetou v min. délce 2,5 cm. </w:t>
      </w:r>
    </w:p>
    <w:p w14:paraId="184A47A7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Triko musí mít ploché švy. Dolní okraj trika zakončen dutým lemem o šířce min. 4 cm.</w:t>
      </w:r>
    </w:p>
    <w:p w14:paraId="74ABA369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Průkrčník kulatý se všitým lemem 1,0 cm.</w:t>
      </w:r>
    </w:p>
    <w:p w14:paraId="77A8F9DD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Výrobek musí splňovat certifikaci OEKO-TEX STANDART 100</w:t>
      </w:r>
    </w:p>
    <w:p w14:paraId="288683E7" w14:textId="6FB3B22C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Ve spodním lemu musí být vypleteny údaje: materiálové složení,</w:t>
      </w:r>
      <w:r w:rsidR="000D18DF">
        <w:rPr>
          <w:sz w:val="24"/>
          <w:szCs w:val="24"/>
        </w:rPr>
        <w:t xml:space="preserve"> </w:t>
      </w:r>
      <w:r>
        <w:rPr>
          <w:sz w:val="24"/>
          <w:szCs w:val="24"/>
        </w:rPr>
        <w:t>velikost,</w:t>
      </w:r>
      <w:r w:rsidR="000D18D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prací symboly </w:t>
      </w:r>
    </w:p>
    <w:p w14:paraId="4B7F0F0E" w14:textId="77777777" w:rsidR="003300BA" w:rsidRDefault="003300BA" w:rsidP="003300BA">
      <w:pPr>
        <w:rPr>
          <w:sz w:val="24"/>
          <w:szCs w:val="24"/>
        </w:rPr>
      </w:pPr>
      <w:r>
        <w:rPr>
          <w:sz w:val="24"/>
          <w:szCs w:val="24"/>
        </w:rPr>
        <w:t>Triko musí být vyrobené z antibakteriálního materiálu.</w:t>
      </w:r>
    </w:p>
    <w:p w14:paraId="647179A1" w14:textId="77777777" w:rsidR="003300BA" w:rsidRDefault="003300BA" w:rsidP="003300BA">
      <w:pPr>
        <w:rPr>
          <w:sz w:val="24"/>
          <w:szCs w:val="24"/>
          <w:u w:val="single"/>
        </w:rPr>
      </w:pPr>
    </w:p>
    <w:p w14:paraId="705404C1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Materiálové složení:</w:t>
      </w:r>
    </w:p>
    <w:p w14:paraId="62475633" w14:textId="77777777" w:rsidR="003300BA" w:rsidRDefault="003300BA" w:rsidP="003300BA">
      <w:pPr>
        <w:pStyle w:val="Odstavecseseznamem1"/>
        <w:numPr>
          <w:ilvl w:val="0"/>
          <w:numId w:val="1"/>
        </w:numPr>
        <w:rPr>
          <w:u w:val="single"/>
        </w:rPr>
      </w:pPr>
      <w:r>
        <w:t>Vlna merino   40 – 50%</w:t>
      </w:r>
    </w:p>
    <w:p w14:paraId="65C2C68E" w14:textId="77777777" w:rsidR="003300BA" w:rsidRDefault="003300BA" w:rsidP="003300BA">
      <w:pPr>
        <w:pStyle w:val="Odstavecseseznamem1"/>
        <w:numPr>
          <w:ilvl w:val="0"/>
          <w:numId w:val="1"/>
        </w:numPr>
        <w:rPr>
          <w:u w:val="single"/>
        </w:rPr>
      </w:pPr>
      <w:r>
        <w:t>Polyamidové vlákno 50 – 60%</w:t>
      </w:r>
    </w:p>
    <w:p w14:paraId="7C48223B" w14:textId="77777777" w:rsidR="003300BA" w:rsidRDefault="003300BA" w:rsidP="003300BA">
      <w:pPr>
        <w:pStyle w:val="Odstavecseseznamem1"/>
        <w:numPr>
          <w:ilvl w:val="0"/>
          <w:numId w:val="1"/>
        </w:numPr>
        <w:rPr>
          <w:u w:val="single"/>
        </w:rPr>
      </w:pPr>
      <w:r>
        <w:t xml:space="preserve">Podíl </w:t>
      </w:r>
      <w:proofErr w:type="spellStart"/>
      <w:r>
        <w:t>elastanu</w:t>
      </w:r>
      <w:proofErr w:type="spellEnd"/>
      <w:r>
        <w:t xml:space="preserve"> min. 2 %</w:t>
      </w:r>
    </w:p>
    <w:p w14:paraId="765619CE" w14:textId="77777777" w:rsidR="003300BA" w:rsidRDefault="003300BA" w:rsidP="003300BA">
      <w:pPr>
        <w:pStyle w:val="Odstavecseseznamem1"/>
        <w:numPr>
          <w:ilvl w:val="0"/>
          <w:numId w:val="1"/>
        </w:numPr>
        <w:rPr>
          <w:u w:val="single"/>
        </w:rPr>
      </w:pPr>
      <w:r>
        <w:t>Jemnost použité vlny merino musí být max. 17 mikronů</w:t>
      </w:r>
    </w:p>
    <w:p w14:paraId="6028F516" w14:textId="10AD03E3" w:rsidR="003300BA" w:rsidRDefault="003300BA" w:rsidP="003300BA">
      <w:pPr>
        <w:pStyle w:val="Odstavecseseznamem1"/>
        <w:numPr>
          <w:ilvl w:val="0"/>
          <w:numId w:val="1"/>
        </w:numPr>
        <w:rPr>
          <w:u w:val="single"/>
        </w:rPr>
      </w:pPr>
      <w:r>
        <w:t xml:space="preserve">gramáž 170-175 </w:t>
      </w:r>
      <w:r w:rsidR="00B33858">
        <w:t>g/</w:t>
      </w:r>
      <w:r w:rsidR="00B33858" w:rsidRPr="00291D33">
        <w:t>m</w:t>
      </w:r>
      <w:r w:rsidR="00B33858" w:rsidRPr="00291D33">
        <w:rPr>
          <w:vertAlign w:val="superscript"/>
        </w:rPr>
        <w:t>2</w:t>
      </w:r>
    </w:p>
    <w:p w14:paraId="1E4F3392" w14:textId="77777777" w:rsidR="003300BA" w:rsidRDefault="003300BA" w:rsidP="003300BA">
      <w:pPr>
        <w:pStyle w:val="Odstavecseseznamem1"/>
      </w:pPr>
    </w:p>
    <w:p w14:paraId="6E529C86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Střih:</w:t>
      </w:r>
    </w:p>
    <w:p w14:paraId="724BA83A" w14:textId="77777777" w:rsidR="003300BA" w:rsidRDefault="003300BA" w:rsidP="003300B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klasický střih </w:t>
      </w:r>
    </w:p>
    <w:p w14:paraId="5B81BA78" w14:textId="77777777" w:rsidR="003300BA" w:rsidRDefault="003300BA" w:rsidP="003300B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anatomicky tvarovaný rukáv ukončený manžetou min. 2,5 cm</w:t>
      </w:r>
    </w:p>
    <w:p w14:paraId="1ADB821C" w14:textId="77777777" w:rsidR="003300BA" w:rsidRDefault="003300BA" w:rsidP="003300B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ploché švy</w:t>
      </w:r>
    </w:p>
    <w:p w14:paraId="721B30F4" w14:textId="77777777" w:rsidR="003300BA" w:rsidRDefault="003300BA" w:rsidP="003300BA">
      <w:pPr>
        <w:ind w:left="360"/>
        <w:rPr>
          <w:sz w:val="24"/>
          <w:szCs w:val="24"/>
        </w:rPr>
      </w:pPr>
    </w:p>
    <w:p w14:paraId="4FE18107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Značení zboží:</w:t>
      </w:r>
    </w:p>
    <w:p w14:paraId="191FC88E" w14:textId="02D084D1" w:rsidR="003300BA" w:rsidRDefault="003300BA" w:rsidP="003300BA">
      <w:pPr>
        <w:ind w:left="709" w:hanging="283"/>
        <w:rPr>
          <w:sz w:val="24"/>
          <w:szCs w:val="24"/>
          <w:u w:val="single"/>
        </w:rPr>
      </w:pPr>
      <w:r>
        <w:rPr>
          <w:sz w:val="24"/>
          <w:szCs w:val="24"/>
        </w:rPr>
        <w:t>-   na triku budou ze spodní strany lemu vypleteny údaje: materiálové složení,</w:t>
      </w:r>
      <w:r w:rsidR="000D18DF">
        <w:rPr>
          <w:sz w:val="24"/>
          <w:szCs w:val="24"/>
        </w:rPr>
        <w:t xml:space="preserve"> </w:t>
      </w:r>
      <w:r>
        <w:rPr>
          <w:sz w:val="24"/>
          <w:szCs w:val="24"/>
        </w:rPr>
        <w:t>ošetřovací symboly,</w:t>
      </w:r>
      <w:r w:rsidR="000D18DF">
        <w:rPr>
          <w:sz w:val="24"/>
          <w:szCs w:val="24"/>
        </w:rPr>
        <w:t xml:space="preserve"> </w:t>
      </w:r>
      <w:r>
        <w:rPr>
          <w:sz w:val="24"/>
          <w:szCs w:val="24"/>
        </w:rPr>
        <w:t>velikost</w:t>
      </w:r>
    </w:p>
    <w:p w14:paraId="735DAF59" w14:textId="77777777" w:rsidR="003300BA" w:rsidRDefault="003300BA" w:rsidP="003300BA">
      <w:pPr>
        <w:rPr>
          <w:sz w:val="24"/>
          <w:szCs w:val="24"/>
          <w:u w:val="single"/>
        </w:rPr>
      </w:pPr>
    </w:p>
    <w:p w14:paraId="6C1CD946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Další požadavky:</w:t>
      </w:r>
    </w:p>
    <w:p w14:paraId="29C83AA8" w14:textId="77777777" w:rsidR="003300BA" w:rsidRDefault="003300BA" w:rsidP="003300BA">
      <w:pPr>
        <w:pStyle w:val="Odstavecseseznamem1"/>
        <w:numPr>
          <w:ilvl w:val="0"/>
          <w:numId w:val="3"/>
        </w:numPr>
      </w:pPr>
      <w:r>
        <w:t>teplotní rozsah použití -15°C až + 18 °C</w:t>
      </w:r>
    </w:p>
    <w:p w14:paraId="017F0BFD" w14:textId="77777777" w:rsidR="003300BA" w:rsidRDefault="003300BA" w:rsidP="003300BA">
      <w:pPr>
        <w:pStyle w:val="Odstavecseseznamem1"/>
        <w:numPr>
          <w:ilvl w:val="0"/>
          <w:numId w:val="3"/>
        </w:numPr>
      </w:pPr>
      <w:r>
        <w:t>antibakteriální schopnost</w:t>
      </w:r>
    </w:p>
    <w:p w14:paraId="01FB8AEF" w14:textId="5C193D26" w:rsidR="003300BA" w:rsidRDefault="003300BA" w:rsidP="003300BA">
      <w:pPr>
        <w:pStyle w:val="Odstavecseseznamem1"/>
        <w:numPr>
          <w:ilvl w:val="0"/>
          <w:numId w:val="3"/>
        </w:numPr>
      </w:pPr>
      <w:r>
        <w:t>velikostní sortiment – dámské velikosti v rozsahu  S-XL a pánské v rozsahu M-</w:t>
      </w:r>
      <w:r w:rsidR="00AC031E">
        <w:t>3</w:t>
      </w:r>
      <w:r>
        <w:t>XL</w:t>
      </w:r>
    </w:p>
    <w:p w14:paraId="1F1DCF48" w14:textId="77777777" w:rsidR="003300BA" w:rsidRDefault="003300BA" w:rsidP="003300BA">
      <w:pPr>
        <w:rPr>
          <w:sz w:val="24"/>
          <w:szCs w:val="24"/>
          <w:u w:val="single"/>
        </w:rPr>
      </w:pPr>
    </w:p>
    <w:p w14:paraId="55A5D0DA" w14:textId="77777777" w:rsidR="003300BA" w:rsidRDefault="003300BA" w:rsidP="003300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Balení a dodání zboží:</w:t>
      </w:r>
    </w:p>
    <w:p w14:paraId="554A10EA" w14:textId="77777777" w:rsidR="003300BA" w:rsidRDefault="003300BA" w:rsidP="003300BA">
      <w:pPr>
        <w:pStyle w:val="Odstavecseseznamem1"/>
        <w:numPr>
          <w:ilvl w:val="0"/>
          <w:numId w:val="4"/>
        </w:numPr>
      </w:pPr>
      <w:r>
        <w:t>trika budou dodány v balení po 1ks (např. v papírových krabičkách) s označením pánské a dámské varianty a velikosti</w:t>
      </w:r>
    </w:p>
    <w:p w14:paraId="4A0F650D" w14:textId="77777777" w:rsidR="00797569" w:rsidRDefault="003300BA" w:rsidP="00001354">
      <w:pPr>
        <w:pStyle w:val="Odstavecseseznamem1"/>
        <w:numPr>
          <w:ilvl w:val="0"/>
          <w:numId w:val="4"/>
        </w:numPr>
      </w:pPr>
      <w:r>
        <w:t>součástí balení bude podrobný návod na použití a údržbu vč. pracích symbolů, a to v českém jazyce</w:t>
      </w:r>
    </w:p>
    <w:p w14:paraId="2C1CF5F5" w14:textId="2B146FBD" w:rsidR="0010461E" w:rsidRDefault="003300BA" w:rsidP="00001354">
      <w:pPr>
        <w:pStyle w:val="Odstavecseseznamem1"/>
        <w:numPr>
          <w:ilvl w:val="0"/>
          <w:numId w:val="4"/>
        </w:numPr>
      </w:pPr>
      <w:r>
        <w:t>trika budou dodány v I. jakosti</w:t>
      </w:r>
    </w:p>
    <w:sectPr w:rsidR="0010461E" w:rsidSect="009C72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DBE04" w14:textId="77777777" w:rsidR="00304D57" w:rsidRDefault="00304D57" w:rsidP="009C722F">
      <w:r>
        <w:separator/>
      </w:r>
    </w:p>
  </w:endnote>
  <w:endnote w:type="continuationSeparator" w:id="0">
    <w:p w14:paraId="0D00B11D" w14:textId="77777777" w:rsidR="00304D57" w:rsidRDefault="00304D57" w:rsidP="009C7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7F5BC" w14:textId="77777777" w:rsidR="009C722F" w:rsidRDefault="009C72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C4574" w14:textId="77777777" w:rsidR="009C722F" w:rsidRDefault="009C722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142C" w14:textId="77777777" w:rsidR="009C722F" w:rsidRDefault="009C722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11947E" w14:textId="77777777" w:rsidR="00304D57" w:rsidRDefault="00304D57" w:rsidP="009C722F">
      <w:r>
        <w:separator/>
      </w:r>
    </w:p>
  </w:footnote>
  <w:footnote w:type="continuationSeparator" w:id="0">
    <w:p w14:paraId="5C4ABE09" w14:textId="77777777" w:rsidR="00304D57" w:rsidRDefault="00304D57" w:rsidP="009C7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8B82F" w14:textId="77777777" w:rsidR="009C722F" w:rsidRDefault="009C72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F742C" w14:textId="77777777" w:rsidR="009C722F" w:rsidRDefault="009C722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F5BFD" w14:textId="129D5BFB" w:rsidR="009C722F" w:rsidRDefault="009C722F">
    <w:pPr>
      <w:pStyle w:val="Zhlav"/>
    </w:pPr>
    <w:r>
      <w:tab/>
    </w:r>
    <w:r>
      <w:tab/>
    </w:r>
    <w:r>
      <w:t>Příloha č.11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53B6"/>
    <w:multiLevelType w:val="hybridMultilevel"/>
    <w:tmpl w:val="8FDA0648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219F"/>
    <w:multiLevelType w:val="hybridMultilevel"/>
    <w:tmpl w:val="2FB46A46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A0EDF"/>
    <w:multiLevelType w:val="hybridMultilevel"/>
    <w:tmpl w:val="D9A2A6B0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B5A87"/>
    <w:multiLevelType w:val="hybridMultilevel"/>
    <w:tmpl w:val="75E8A0DC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4711035">
    <w:abstractNumId w:val="1"/>
  </w:num>
  <w:num w:numId="2" w16cid:durableId="809446461">
    <w:abstractNumId w:val="0"/>
  </w:num>
  <w:num w:numId="3" w16cid:durableId="1964459175">
    <w:abstractNumId w:val="2"/>
  </w:num>
  <w:num w:numId="4" w16cid:durableId="40900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196C"/>
    <w:rsid w:val="00033B1C"/>
    <w:rsid w:val="000D18DF"/>
    <w:rsid w:val="0010461E"/>
    <w:rsid w:val="00304D57"/>
    <w:rsid w:val="003300BA"/>
    <w:rsid w:val="003673D6"/>
    <w:rsid w:val="006C5B8A"/>
    <w:rsid w:val="00797569"/>
    <w:rsid w:val="009C722F"/>
    <w:rsid w:val="00AC031E"/>
    <w:rsid w:val="00B33858"/>
    <w:rsid w:val="00C3196C"/>
    <w:rsid w:val="00CB0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7D4C1"/>
  <w15:docId w15:val="{4B63AFED-9784-41B1-8F65-4FAE92398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00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300BA"/>
    <w:pPr>
      <w:ind w:left="720"/>
      <w:contextualSpacing/>
    </w:pPr>
  </w:style>
  <w:style w:type="paragraph" w:customStyle="1" w:styleId="Odstavecseseznamem1">
    <w:name w:val="Odstavec se seznamem1"/>
    <w:basedOn w:val="Normln"/>
    <w:rsid w:val="003300BA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9C722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C722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C72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C722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5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Flašar</dc:creator>
  <cp:lastModifiedBy>Martina Doležalová</cp:lastModifiedBy>
  <cp:revision>11</cp:revision>
  <dcterms:created xsi:type="dcterms:W3CDTF">2022-07-14T07:59:00Z</dcterms:created>
  <dcterms:modified xsi:type="dcterms:W3CDTF">2022-09-06T09:02:00Z</dcterms:modified>
</cp:coreProperties>
</file>